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1. The fight against sex slavery: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http://www.ted.com/talks/sunitha_krishnan_tedindia?language=en</w:t>
      </w:r>
      <w:r w:rsidRPr="00DE7261">
        <w:rPr>
          <w:rFonts w:asciiTheme="minorHAnsi" w:hAnsiTheme="minorHAnsi"/>
          <w:sz w:val="22"/>
        </w:rPr>
        <w:t>]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spellStart"/>
      <w:r w:rsidRPr="00DE7261">
        <w:rPr>
          <w:rFonts w:asciiTheme="minorHAnsi" w:hAnsiTheme="minorHAnsi"/>
          <w:sz w:val="22"/>
        </w:rPr>
        <w:t>Sunitha</w:t>
      </w:r>
      <w:proofErr w:type="spellEnd"/>
      <w:r w:rsidRPr="00DE7261">
        <w:rPr>
          <w:rFonts w:asciiTheme="minorHAnsi" w:hAnsiTheme="minorHAnsi"/>
          <w:sz w:val="22"/>
        </w:rPr>
        <w:t xml:space="preserve"> Krishnan states that, as a society, we have PhDs in</w:t>
      </w:r>
    </w:p>
    <w:p w:rsidR="00FE2239" w:rsidRPr="00DE7261" w:rsidRDefault="00FE2239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15-1: Discuss how crime varies across countries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criminal theory.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b</w:t>
      </w:r>
      <w:proofErr w:type="gramEnd"/>
      <w:r w:rsidRPr="00DE7261">
        <w:rPr>
          <w:rFonts w:asciiTheme="minorHAnsi" w:hAnsiTheme="minorHAnsi"/>
          <w:sz w:val="22"/>
        </w:rPr>
        <w:t>. perpetuating violence.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*c. victimizing a victim.</w:t>
      </w:r>
      <w:proofErr w:type="gramEnd"/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d</w:t>
      </w:r>
      <w:proofErr w:type="gramEnd"/>
      <w:r w:rsidRPr="00DE7261">
        <w:rPr>
          <w:rFonts w:asciiTheme="minorHAnsi" w:hAnsiTheme="minorHAnsi"/>
          <w:sz w:val="22"/>
        </w:rPr>
        <w:t>. consumerism.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2. The fight against sex slavery: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http://www.ted.com/talks/sunitha_krishnan_tedindia?language=en</w:t>
      </w:r>
      <w:r w:rsidRPr="00DE7261">
        <w:rPr>
          <w:rFonts w:asciiTheme="minorHAnsi" w:hAnsiTheme="minorHAnsi"/>
          <w:sz w:val="22"/>
        </w:rPr>
        <w:t>]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The majority of sex trafficking victims come from __________ families.</w:t>
      </w:r>
    </w:p>
    <w:p w:rsidR="00FE2239" w:rsidRPr="00DE7261" w:rsidRDefault="00FE2239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15-1: Discuss how crime varies across countries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well-to-do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b</w:t>
      </w:r>
      <w:proofErr w:type="gramEnd"/>
      <w:r w:rsidRPr="00DE7261">
        <w:rPr>
          <w:rFonts w:asciiTheme="minorHAnsi" w:hAnsiTheme="minorHAnsi"/>
          <w:sz w:val="22"/>
        </w:rPr>
        <w:t>. exploitive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*c. </w:t>
      </w:r>
      <w:proofErr w:type="spellStart"/>
      <w:r w:rsidRPr="00DE7261">
        <w:rPr>
          <w:rFonts w:asciiTheme="minorHAnsi" w:hAnsiTheme="minorHAnsi"/>
          <w:sz w:val="22"/>
        </w:rPr>
        <w:t>optionless</w:t>
      </w:r>
      <w:proofErr w:type="spellEnd"/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d</w:t>
      </w:r>
      <w:proofErr w:type="gramEnd"/>
      <w:r w:rsidRPr="00DE7261">
        <w:rPr>
          <w:rFonts w:asciiTheme="minorHAnsi" w:hAnsiTheme="minorHAnsi"/>
          <w:sz w:val="22"/>
        </w:rPr>
        <w:t>. courageous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Type: E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3. The fight against sex slavery: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http://www.ted.com/talks/sunitha_krishnan_tedindia?language=en</w:t>
      </w:r>
      <w:r w:rsidRPr="00DE7261">
        <w:rPr>
          <w:rFonts w:asciiTheme="minorHAnsi" w:hAnsiTheme="minorHAnsi"/>
          <w:sz w:val="22"/>
        </w:rPr>
        <w:t xml:space="preserve">]What is </w:t>
      </w:r>
      <w:proofErr w:type="spellStart"/>
      <w:r w:rsidRPr="00DE7261">
        <w:rPr>
          <w:rFonts w:asciiTheme="minorHAnsi" w:hAnsiTheme="minorHAnsi"/>
          <w:sz w:val="22"/>
        </w:rPr>
        <w:t>Sunitha</w:t>
      </w:r>
      <w:proofErr w:type="spellEnd"/>
      <w:r w:rsidRPr="00DE7261">
        <w:rPr>
          <w:rFonts w:asciiTheme="minorHAnsi" w:hAnsiTheme="minorHAnsi"/>
          <w:sz w:val="22"/>
        </w:rPr>
        <w:t xml:space="preserve"> Krishnan’s biggest challenge?</w:t>
      </w:r>
    </w:p>
    <w:p w:rsidR="00FE2239" w:rsidRPr="00DE7261" w:rsidRDefault="00FE2239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*a.</w:t>
      </w:r>
      <w:proofErr w:type="gramEnd"/>
      <w:r w:rsidRPr="00DE7261">
        <w:rPr>
          <w:rFonts w:asciiTheme="minorHAnsi" w:hAnsiTheme="minorHAnsi"/>
          <w:sz w:val="22"/>
        </w:rPr>
        <w:t xml:space="preserve"> Her biggest challenge is society and our blocks to accept these victims as our own.</w:t>
      </w:r>
    </w:p>
    <w:p w:rsidR="00FE2239" w:rsidRPr="00DE7261" w:rsidRDefault="00FE2239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15-1: Discuss how crime varies across countries</w:t>
      </w:r>
    </w:p>
    <w:p w:rsidR="008D6B5A" w:rsidRPr="00DE7261" w:rsidRDefault="008D6B5A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4</w:t>
      </w:r>
      <w:r w:rsidRPr="00DE7261">
        <w:rPr>
          <w:rFonts w:asciiTheme="minorHAnsi" w:hAnsiTheme="minorHAnsi"/>
          <w:sz w:val="22"/>
        </w:rPr>
        <w:t>. The Terrorism and Extremist Violence in the United States (TEVUS) Database: [</w:t>
      </w:r>
      <w:hyperlink r:id="rId8" w:history="1">
        <w:r w:rsidRPr="00DE7261">
          <w:rPr>
            <w:rStyle w:val="Hyperlink"/>
            <w:rFonts w:asciiTheme="minorHAnsi" w:hAnsiTheme="minorHAnsi" w:cs="Arial"/>
            <w:sz w:val="22"/>
          </w:rPr>
          <w:t>http://www.start.umd.edu/research-projects/terrorism-and-extremist-violence-united-states-tevus-database</w:t>
        </w:r>
      </w:hyperlink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Which terrorist group does the video focus on?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15-2: Distinguish between domestic and international terrorism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a. Islamic State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b. Earth Liberation Front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c. Al-Qaeda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*d. Aryan Republican Army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5</w:t>
      </w:r>
      <w:r w:rsidRPr="00DE7261">
        <w:rPr>
          <w:rFonts w:asciiTheme="minorHAnsi" w:hAnsiTheme="minorHAnsi"/>
          <w:sz w:val="22"/>
        </w:rPr>
        <w:t>. The Terrorism and Extremist Violence in the United States (TEVUS) Database: [</w:t>
      </w:r>
      <w:hyperlink r:id="rId9" w:history="1">
        <w:r w:rsidRPr="00DE7261">
          <w:rPr>
            <w:rStyle w:val="Hyperlink"/>
            <w:rFonts w:asciiTheme="minorHAnsi" w:hAnsiTheme="minorHAnsi" w:cs="Arial"/>
            <w:sz w:val="22"/>
          </w:rPr>
          <w:t>http://www.start.umd.edu/research-projects/terrorism-and-extremist-violence-united-states-tevus-database</w:t>
        </w:r>
      </w:hyperlink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TEVUS contains information from all of the following databases except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15-2: Distinguish between domestic and international terrorism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*a. Integrated Automated Fingerprint Identification System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b. Global Terrorism Database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c. Profiles of Perpetrators of Terrorism in the U.S.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d. American Terrorism Study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Type: E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>
        <w:rPr>
          <w:rFonts w:asciiTheme="minorHAnsi" w:hAnsiTheme="minorHAnsi"/>
          <w:sz w:val="22"/>
        </w:rPr>
        <w:t>6</w:t>
      </w:r>
      <w:r w:rsidRPr="00DE7261">
        <w:rPr>
          <w:rFonts w:asciiTheme="minorHAnsi" w:hAnsiTheme="minorHAnsi"/>
          <w:sz w:val="22"/>
        </w:rPr>
        <w:t>. The Terrorism and Extremist Violence in the United States (TEVUS) Database: [</w:t>
      </w:r>
      <w:hyperlink r:id="rId10" w:history="1">
        <w:r w:rsidRPr="00DE7261">
          <w:rPr>
            <w:rStyle w:val="Hyperlink"/>
            <w:rFonts w:asciiTheme="minorHAnsi" w:hAnsiTheme="minorHAnsi" w:cs="Arial"/>
            <w:sz w:val="22"/>
          </w:rPr>
          <w:t>http://www.start.umd.edu/research-projects/terrorism-and-extremist-violence-united-states-tevus-database</w:t>
        </w:r>
      </w:hyperlink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Which two databases include information from court cases?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lastRenderedPageBreak/>
        <w:t>*a.</w:t>
      </w:r>
      <w:proofErr w:type="gramEnd"/>
      <w:r w:rsidRPr="00DE7261">
        <w:rPr>
          <w:rFonts w:asciiTheme="minorHAnsi" w:hAnsiTheme="minorHAnsi"/>
          <w:sz w:val="22"/>
        </w:rPr>
        <w:t xml:space="preserve"> The U.S. Extremist Crime Database and the American Terrorism Study 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15-2: Distinguish between domestic and international terrorism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7</w:t>
      </w:r>
      <w:r w:rsidRPr="00DE7261">
        <w:rPr>
          <w:rFonts w:asciiTheme="minorHAnsi" w:hAnsiTheme="minorHAnsi"/>
          <w:sz w:val="22"/>
        </w:rPr>
        <w:t>. The 1s and 0s behind cyber warfare: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https://www.ted.com/talks/chris_domas_the_1s_and_0s_behind_cyber_warfare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Computers talk through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15-3: Identify how technology has influenced criminal justice and crime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 xml:space="preserve">. cyberspace.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b</w:t>
      </w:r>
      <w:proofErr w:type="gramEnd"/>
      <w:r w:rsidRPr="00DE7261">
        <w:rPr>
          <w:rFonts w:asciiTheme="minorHAnsi" w:hAnsiTheme="minorHAnsi"/>
          <w:sz w:val="22"/>
        </w:rPr>
        <w:t>. unexpressed emotions.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c</w:t>
      </w:r>
      <w:proofErr w:type="gramEnd"/>
      <w:r w:rsidRPr="00DE7261">
        <w:rPr>
          <w:rFonts w:asciiTheme="minorHAnsi" w:hAnsiTheme="minorHAnsi"/>
          <w:sz w:val="22"/>
        </w:rPr>
        <w:t xml:space="preserve">. words.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*d. binary information.</w:t>
      </w:r>
      <w:proofErr w:type="gramEnd"/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8</w:t>
      </w:r>
      <w:r w:rsidRPr="00DE7261">
        <w:rPr>
          <w:rFonts w:asciiTheme="minorHAnsi" w:hAnsiTheme="minorHAnsi"/>
          <w:sz w:val="22"/>
        </w:rPr>
        <w:t>. The 1s and 0s behind cyber warfare: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https://www.ted.com/talks/chris_domas_the_1s_and_0s_behind_cyber_warfare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What is the new way of understanding information?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15-3: Identify how technology has influenced criminal justice and crime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a. HTML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b. 1 and 0s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*c. Visual patterns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d. JAVA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Type: E</w:t>
      </w: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9</w:t>
      </w:r>
      <w:r w:rsidRPr="00DE7261">
        <w:rPr>
          <w:rFonts w:asciiTheme="minorHAnsi" w:hAnsiTheme="minorHAnsi"/>
          <w:sz w:val="22"/>
        </w:rPr>
        <w:t>. The 1s and 0s behind cyber warfare: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https://www.ted.com/talks/chris_domas_the_1s_and_0s_behind_cyber_warfare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How can this new approach help us with global cyber warfare?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*a. </w:t>
      </w:r>
      <w:proofErr w:type="gramStart"/>
      <w:r w:rsidRPr="00DE7261">
        <w:rPr>
          <w:rFonts w:asciiTheme="minorHAnsi" w:hAnsiTheme="minorHAnsi"/>
          <w:sz w:val="22"/>
        </w:rPr>
        <w:t>Looking</w:t>
      </w:r>
      <w:proofErr w:type="gramEnd"/>
      <w:r w:rsidRPr="00DE7261">
        <w:rPr>
          <w:rFonts w:asciiTheme="minorHAnsi" w:hAnsiTheme="minorHAnsi"/>
          <w:sz w:val="22"/>
        </w:rPr>
        <w:t xml:space="preserve"> at visual abstractions in one language can help us pick up on patterns in languages we may not be familiar with. 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15-3: Identify how technology has influenced criminal justice and crime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10</w:t>
      </w:r>
      <w:r w:rsidRPr="00DE7261">
        <w:rPr>
          <w:rFonts w:asciiTheme="minorHAnsi" w:hAnsiTheme="minorHAnsi"/>
          <w:sz w:val="22"/>
        </w:rPr>
        <w:t>. America’s Incarcerated: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http://video.pbs.org/video/2365473989/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According to Bryan Stevenson, why can’t the United States maintain credibility in the world?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15-4: Discuss how demographic changes will influence criminal justice in the future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a. We treat children as adults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b. We aren’t tough on crime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c</w:t>
      </w:r>
      <w:proofErr w:type="gramEnd"/>
      <w:r w:rsidRPr="00DE7261">
        <w:rPr>
          <w:rFonts w:asciiTheme="minorHAnsi" w:hAnsiTheme="minorHAnsi"/>
          <w:sz w:val="22"/>
        </w:rPr>
        <w:t>. Because of our strict gun control laws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*d.</w:t>
      </w:r>
      <w:proofErr w:type="gramEnd"/>
      <w:r w:rsidRPr="00DE7261">
        <w:rPr>
          <w:rFonts w:asciiTheme="minorHAnsi" w:hAnsiTheme="minorHAnsi"/>
          <w:sz w:val="22"/>
        </w:rPr>
        <w:t xml:space="preserve"> Because of our high incarceration rates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11</w:t>
      </w:r>
      <w:r w:rsidRPr="00DE7261">
        <w:rPr>
          <w:rFonts w:asciiTheme="minorHAnsi" w:hAnsiTheme="minorHAnsi"/>
          <w:sz w:val="22"/>
        </w:rPr>
        <w:t>. America’s Incarcerated: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http://video.pbs.org/video/2365473989/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Public policy professor Steven Raphael suggests that we could hire more police and provide antiviolence interventions for youth rather than spending money on 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15-4: Discuss how demographic changes will influence criminal justice in the future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the war on drugs.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*b. incarcerating old inmates.</w:t>
      </w:r>
      <w:proofErr w:type="gramEnd"/>
      <w:r w:rsidRPr="00DE7261">
        <w:rPr>
          <w:rFonts w:asciiTheme="minorHAnsi" w:hAnsiTheme="minorHAnsi"/>
          <w:sz w:val="22"/>
        </w:rPr>
        <w:t xml:space="preserve">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c</w:t>
      </w:r>
      <w:proofErr w:type="gramEnd"/>
      <w:r w:rsidRPr="00DE7261">
        <w:rPr>
          <w:rFonts w:asciiTheme="minorHAnsi" w:hAnsiTheme="minorHAnsi"/>
          <w:sz w:val="22"/>
        </w:rPr>
        <w:t xml:space="preserve">. global defense systems.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d</w:t>
      </w:r>
      <w:proofErr w:type="gramEnd"/>
      <w:r w:rsidRPr="00DE7261">
        <w:rPr>
          <w:rFonts w:asciiTheme="minorHAnsi" w:hAnsiTheme="minorHAnsi"/>
          <w:sz w:val="22"/>
        </w:rPr>
        <w:t>. political campaigns.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lastRenderedPageBreak/>
        <w:t>Type: E</w:t>
      </w: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12</w:t>
      </w:r>
      <w:r w:rsidRPr="00DE7261">
        <w:rPr>
          <w:rFonts w:asciiTheme="minorHAnsi" w:hAnsiTheme="minorHAnsi"/>
          <w:sz w:val="22"/>
        </w:rPr>
        <w:t>. America’s Incarcerated: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http://video.pbs.org/video/2365473989/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What are the two primary reasons for the soaring incarceration rate?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*a. Mandatory drug sentences at the federal level and longer prison terms at the state level.</w:t>
      </w:r>
      <w:proofErr w:type="gramEnd"/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15-4: Discuss how demographic changes will influence criminal justice in the future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13</w:t>
      </w:r>
      <w:r w:rsidRPr="00DE7261">
        <w:rPr>
          <w:rFonts w:asciiTheme="minorHAnsi" w:hAnsiTheme="minorHAnsi"/>
          <w:sz w:val="22"/>
        </w:rPr>
        <w:t>. Operation Ceasefire in Northwest Jacksonville: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http://www.news4jax.com/news/neighbors-react-to-operation-ceasefire/26110732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Sheriff John Rutherford stated that the key to crime reduction in Northwest Jacksonville is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15-5: Identify successful and unsuccessful gun violence reduction</w:t>
      </w:r>
      <w:r w:rsidRPr="00DE7261">
        <w:rPr>
          <w:rFonts w:asciiTheme="minorHAnsi" w:hAnsiTheme="minorHAnsi"/>
          <w:sz w:val="22"/>
        </w:rPr>
        <w:t xml:space="preserve">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getting guns off the streets.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*b. connecting with the community.</w:t>
      </w:r>
      <w:proofErr w:type="gramEnd"/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c</w:t>
      </w:r>
      <w:proofErr w:type="gramEnd"/>
      <w:r w:rsidRPr="00DE7261">
        <w:rPr>
          <w:rFonts w:asciiTheme="minorHAnsi" w:hAnsiTheme="minorHAnsi"/>
          <w:sz w:val="22"/>
        </w:rPr>
        <w:t xml:space="preserve">. ending the cycle of abuse.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d</w:t>
      </w:r>
      <w:proofErr w:type="gramEnd"/>
      <w:r w:rsidRPr="00DE7261">
        <w:rPr>
          <w:rFonts w:asciiTheme="minorHAnsi" w:hAnsiTheme="minorHAnsi"/>
          <w:sz w:val="22"/>
        </w:rPr>
        <w:t xml:space="preserve">. involving fathers in families.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14</w:t>
      </w:r>
      <w:r w:rsidRPr="00DE7261">
        <w:rPr>
          <w:rFonts w:asciiTheme="minorHAnsi" w:hAnsiTheme="minorHAnsi"/>
          <w:sz w:val="22"/>
        </w:rPr>
        <w:t>. Operation Ceasefire in Northwest Jacksonville: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http://www.news4jax.com/news/neighbors-react-to-operation-ceasefire/26110732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How many doors did officers knock on during one month of Operation Ceasefire in Northwest Jacksonville?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15-5: Identify successful and unsuccessful gun violence reduction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a. 200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b. 1,800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*c. 4,000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d. 18,000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Type: E</w:t>
      </w:r>
    </w:p>
    <w:p w:rsidR="00DE7261" w:rsidRPr="00DE7261" w:rsidRDefault="00DE7261" w:rsidP="00DE7261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/>
          <w:sz w:val="22"/>
        </w:rPr>
        <w:t>15</w:t>
      </w:r>
      <w:r w:rsidRPr="00DE7261">
        <w:rPr>
          <w:rFonts w:asciiTheme="minorHAnsi" w:hAnsiTheme="minorHAnsi"/>
          <w:sz w:val="22"/>
        </w:rPr>
        <w:t>. Operation Ceasefire in Northwest Jacksonville: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http://www.news4jax.com/news/neighbors-react-to-operation-ceasefire/26110732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Describe Operation Ceasefire in Northwest Jacksonville.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*a.</w:t>
      </w:r>
      <w:proofErr w:type="gramEnd"/>
      <w:r w:rsidRPr="00DE7261">
        <w:rPr>
          <w:rFonts w:asciiTheme="minorHAnsi" w:hAnsiTheme="minorHAnsi"/>
          <w:sz w:val="22"/>
        </w:rPr>
        <w:t xml:space="preserve"> More officers will be out in community, knocking on doors. Cameras will also be installed in targeted locations. 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15-5: Identify successful and unsuccessful gun violence reduction policies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16</w:t>
      </w:r>
      <w:r w:rsidRPr="00DE7261">
        <w:rPr>
          <w:rFonts w:asciiTheme="minorHAnsi" w:hAnsiTheme="minorHAnsi"/>
          <w:sz w:val="22"/>
        </w:rPr>
        <w:t>. Todd Clear: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https://www.youtube.com/watch?v=W7ijTxPJwBg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The fastest growing age group of prison inmates is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15-7: Assess whether criminal justice policies are evidence-based policies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early 20s.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b</w:t>
      </w:r>
      <w:proofErr w:type="gramEnd"/>
      <w:r w:rsidRPr="00DE7261">
        <w:rPr>
          <w:rFonts w:asciiTheme="minorHAnsi" w:hAnsiTheme="minorHAnsi"/>
          <w:sz w:val="22"/>
        </w:rPr>
        <w:t>. mid 30s.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c. 40s and 40s.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*d. 50s and 60s.</w:t>
      </w:r>
      <w:proofErr w:type="gramEnd"/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17</w:t>
      </w:r>
      <w:r w:rsidRPr="00DE7261">
        <w:rPr>
          <w:rFonts w:asciiTheme="minorHAnsi" w:hAnsiTheme="minorHAnsi"/>
          <w:sz w:val="22"/>
        </w:rPr>
        <w:t>. Todd Clear: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https://www.youtube.com/watch?v=W7ijTxPJwBg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Todd Clear states that all of the following are distractions regarding mass incarceration policy except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15-7: Assess whether criminal justice policies are evidence-based policies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a</w:t>
      </w:r>
      <w:proofErr w:type="gramEnd"/>
      <w:r w:rsidRPr="00DE7261">
        <w:rPr>
          <w:rFonts w:asciiTheme="minorHAnsi" w:hAnsiTheme="minorHAnsi"/>
          <w:sz w:val="22"/>
        </w:rPr>
        <w:t>. the death penalty.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b</w:t>
      </w:r>
      <w:proofErr w:type="gramEnd"/>
      <w:r w:rsidRPr="00DE7261">
        <w:rPr>
          <w:rFonts w:asciiTheme="minorHAnsi" w:hAnsiTheme="minorHAnsi"/>
          <w:sz w:val="22"/>
        </w:rPr>
        <w:t>. reentry.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c</w:t>
      </w:r>
      <w:proofErr w:type="gramEnd"/>
      <w:r w:rsidRPr="00DE7261">
        <w:rPr>
          <w:rFonts w:asciiTheme="minorHAnsi" w:hAnsiTheme="minorHAnsi"/>
          <w:sz w:val="22"/>
        </w:rPr>
        <w:t>. rehabilitation.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lastRenderedPageBreak/>
        <w:t xml:space="preserve">*d. reduced length of stay. 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Type: E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18</w:t>
      </w:r>
      <w:bookmarkStart w:id="0" w:name="_GoBack"/>
      <w:bookmarkEnd w:id="0"/>
      <w:r w:rsidRPr="00DE7261">
        <w:rPr>
          <w:rFonts w:asciiTheme="minorHAnsi" w:hAnsiTheme="minorHAnsi"/>
          <w:sz w:val="22"/>
        </w:rPr>
        <w:t>. Todd Clear: [</w:t>
      </w:r>
      <w:r w:rsidRPr="00DE7261">
        <w:rPr>
          <w:rFonts w:asciiTheme="minorHAnsi" w:hAnsiTheme="minorHAnsi" w:cs="Arial"/>
          <w:color w:val="0000D4"/>
          <w:sz w:val="22"/>
          <w:u w:val="single"/>
        </w:rPr>
        <w:t>https://www.youtube.com/watch?v=W7ijTxPJwBg</w:t>
      </w:r>
      <w:r w:rsidRPr="00DE7261">
        <w:rPr>
          <w:rFonts w:asciiTheme="minorHAnsi" w:hAnsiTheme="minorHAnsi"/>
          <w:sz w:val="22"/>
        </w:rPr>
        <w:t>]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r w:rsidRPr="00DE7261">
        <w:rPr>
          <w:rFonts w:asciiTheme="minorHAnsi" w:hAnsiTheme="minorHAnsi"/>
          <w:sz w:val="22"/>
        </w:rPr>
        <w:t>Define the Iron Law of Prison Populations.</w:t>
      </w:r>
    </w:p>
    <w:p w:rsidR="00DE7261" w:rsidRPr="00DE7261" w:rsidRDefault="00DE7261" w:rsidP="00DE7261">
      <w:pPr>
        <w:rPr>
          <w:rFonts w:asciiTheme="minorHAnsi" w:hAnsiTheme="minorHAnsi"/>
          <w:sz w:val="22"/>
        </w:rPr>
      </w:pPr>
      <w:proofErr w:type="gramStart"/>
      <w:r w:rsidRPr="00DE7261">
        <w:rPr>
          <w:rFonts w:asciiTheme="minorHAnsi" w:hAnsiTheme="minorHAnsi"/>
          <w:sz w:val="22"/>
        </w:rPr>
        <w:t>*a.</w:t>
      </w:r>
      <w:proofErr w:type="gramEnd"/>
      <w:r w:rsidRPr="00DE7261">
        <w:rPr>
          <w:rFonts w:asciiTheme="minorHAnsi" w:hAnsiTheme="minorHAnsi"/>
          <w:sz w:val="22"/>
        </w:rPr>
        <w:t xml:space="preserve"> How many people go to prison, how long they’re in prison, and the rate of return to prison. </w:t>
      </w:r>
    </w:p>
    <w:p w:rsidR="00DE7261" w:rsidRPr="00DE7261" w:rsidRDefault="00DE7261" w:rsidP="00DE7261">
      <w:pPr>
        <w:rPr>
          <w:rFonts w:asciiTheme="minorHAnsi" w:hAnsiTheme="minorHAnsi" w:cs="Arial"/>
          <w:sz w:val="22"/>
        </w:rPr>
      </w:pPr>
      <w:r w:rsidRPr="00DE7261">
        <w:rPr>
          <w:rFonts w:asciiTheme="minorHAnsi" w:hAnsiTheme="minorHAnsi"/>
          <w:sz w:val="22"/>
        </w:rPr>
        <w:t xml:space="preserve">@ Learning Objective: </w:t>
      </w:r>
      <w:r w:rsidRPr="00DE7261">
        <w:rPr>
          <w:rFonts w:asciiTheme="minorHAnsi" w:hAnsiTheme="minorHAnsi" w:cs="Arial"/>
          <w:sz w:val="22"/>
        </w:rPr>
        <w:t>15-7: Assess whether criminal justice policies are evidence-based policies</w:t>
      </w:r>
    </w:p>
    <w:p w:rsidR="00DE7261" w:rsidRDefault="00DE7261" w:rsidP="00DE7261"/>
    <w:p w:rsidR="00DE7261" w:rsidRPr="006258D6" w:rsidRDefault="00DE7261" w:rsidP="00DE7261">
      <w:pPr>
        <w:rPr>
          <w:rFonts w:asciiTheme="minorHAnsi" w:hAnsiTheme="minorHAnsi"/>
          <w:sz w:val="22"/>
        </w:rPr>
      </w:pPr>
    </w:p>
    <w:sectPr w:rsidR="00DE7261" w:rsidRPr="006258D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271DD2">
      <w:t>1</w:t>
    </w:r>
    <w:r w:rsidR="00FE2239">
      <w:t>5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164AD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1F11E5"/>
    <w:rsid w:val="00205D08"/>
    <w:rsid w:val="00264511"/>
    <w:rsid w:val="00271DD2"/>
    <w:rsid w:val="00292805"/>
    <w:rsid w:val="00312824"/>
    <w:rsid w:val="003138E2"/>
    <w:rsid w:val="00336813"/>
    <w:rsid w:val="00396AFE"/>
    <w:rsid w:val="003C3A33"/>
    <w:rsid w:val="003D3EFF"/>
    <w:rsid w:val="003E3A29"/>
    <w:rsid w:val="00414F74"/>
    <w:rsid w:val="00521685"/>
    <w:rsid w:val="00522C91"/>
    <w:rsid w:val="005A099B"/>
    <w:rsid w:val="005B29D3"/>
    <w:rsid w:val="005D0863"/>
    <w:rsid w:val="006258D6"/>
    <w:rsid w:val="00691406"/>
    <w:rsid w:val="006D31F0"/>
    <w:rsid w:val="006D482B"/>
    <w:rsid w:val="0074601D"/>
    <w:rsid w:val="00755591"/>
    <w:rsid w:val="007E673F"/>
    <w:rsid w:val="008034A2"/>
    <w:rsid w:val="0082479E"/>
    <w:rsid w:val="008274E9"/>
    <w:rsid w:val="00837878"/>
    <w:rsid w:val="008D6B5A"/>
    <w:rsid w:val="0091234D"/>
    <w:rsid w:val="009473F0"/>
    <w:rsid w:val="0096742E"/>
    <w:rsid w:val="009C7E37"/>
    <w:rsid w:val="009E5500"/>
    <w:rsid w:val="00A21FCC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DE7261"/>
    <w:rsid w:val="00E36049"/>
    <w:rsid w:val="00ED17EF"/>
    <w:rsid w:val="00EE6D26"/>
    <w:rsid w:val="00EF29FB"/>
    <w:rsid w:val="00F618D5"/>
    <w:rsid w:val="00FB6A0D"/>
    <w:rsid w:val="00FE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t.umd.edu/research-projects/terrorism-and-extremist-violence-united-states-tevus-databas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tart.umd.edu/research-projects/terrorism-and-extremist-violence-united-states-tevus-databas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rt.umd.edu/research-projects/terrorism-and-extremist-violence-united-states-tevus-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7AE3B-F3B1-4576-8FB3-04E22483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2015-07-19T23:08:00Z</dcterms:created>
  <dcterms:modified xsi:type="dcterms:W3CDTF">2015-07-19T23:08:00Z</dcterms:modified>
</cp:coreProperties>
</file>